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CB" w:rsidRDefault="00A125CB">
      <w:pPr>
        <w:rPr>
          <w:rFonts w:ascii="Times New Roman" w:hAnsi="Times New Roman" w:cs="Times New Roman"/>
          <w:sz w:val="16"/>
          <w:szCs w:val="16"/>
        </w:rPr>
      </w:pPr>
    </w:p>
    <w:p w:rsidR="002022B0" w:rsidRPr="00384003" w:rsidRDefault="002022B0" w:rsidP="000929FF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384003">
        <w:rPr>
          <w:rFonts w:ascii="Times New Roman" w:hAnsi="Times New Roman" w:cs="Times New Roman"/>
          <w:sz w:val="20"/>
          <w:szCs w:val="20"/>
        </w:rPr>
        <w:t>Приложение 9</w:t>
      </w:r>
    </w:p>
    <w:p w:rsidR="002022B0" w:rsidRPr="00384003" w:rsidRDefault="002022B0" w:rsidP="000929FF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384003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2022B0" w:rsidRPr="00384003" w:rsidRDefault="002022B0" w:rsidP="000929FF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384003">
        <w:rPr>
          <w:rFonts w:ascii="Times New Roman" w:hAnsi="Times New Roman" w:cs="Times New Roman"/>
          <w:sz w:val="20"/>
          <w:szCs w:val="20"/>
        </w:rPr>
        <w:t xml:space="preserve">Кожевниковского района </w:t>
      </w:r>
    </w:p>
    <w:p w:rsidR="000929FF" w:rsidRPr="00384003" w:rsidRDefault="000929FF" w:rsidP="000929FF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384003">
        <w:rPr>
          <w:rFonts w:ascii="Times New Roman" w:hAnsi="Times New Roman" w:cs="Times New Roman"/>
          <w:sz w:val="20"/>
          <w:szCs w:val="20"/>
        </w:rPr>
        <w:t xml:space="preserve">от </w:t>
      </w:r>
      <w:r w:rsidR="009606EF">
        <w:rPr>
          <w:rFonts w:ascii="Times New Roman" w:hAnsi="Times New Roman" w:cs="Times New Roman"/>
          <w:sz w:val="20"/>
          <w:szCs w:val="20"/>
        </w:rPr>
        <w:t>26</w:t>
      </w:r>
      <w:r w:rsidRPr="00384003">
        <w:rPr>
          <w:rFonts w:ascii="Times New Roman" w:hAnsi="Times New Roman" w:cs="Times New Roman"/>
          <w:sz w:val="20"/>
          <w:szCs w:val="20"/>
        </w:rPr>
        <w:t xml:space="preserve"> апреля 2019 года № </w:t>
      </w:r>
      <w:r w:rsidR="009606EF">
        <w:rPr>
          <w:rFonts w:ascii="Times New Roman" w:hAnsi="Times New Roman" w:cs="Times New Roman"/>
          <w:sz w:val="20"/>
          <w:szCs w:val="20"/>
        </w:rPr>
        <w:t>280</w:t>
      </w:r>
    </w:p>
    <w:p w:rsidR="002022B0" w:rsidRDefault="002022B0" w:rsidP="002022B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9FF" w:rsidRPr="00384003" w:rsidRDefault="000929FF" w:rsidP="0009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840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о численности муниципальных служащих органов местного самоуправления, </w:t>
      </w:r>
    </w:p>
    <w:p w:rsidR="000929FF" w:rsidRPr="00384003" w:rsidRDefault="000929FF" w:rsidP="0009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840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работников муниципальных учреждений Кожевниковского района и фактические расходы </w:t>
      </w:r>
    </w:p>
    <w:p w:rsidR="000929FF" w:rsidRPr="00384003" w:rsidRDefault="000929FF" w:rsidP="0009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840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оплату их труда за  </w:t>
      </w:r>
      <w:r w:rsidRPr="00384003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</w:t>
      </w:r>
      <w:r w:rsidRPr="003840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квартал 2019 года</w:t>
      </w:r>
    </w:p>
    <w:tbl>
      <w:tblPr>
        <w:tblpPr w:leftFromText="180" w:rightFromText="180" w:vertAnchor="page" w:horzAnchor="margin" w:tblpX="-68" w:tblpY="2410"/>
        <w:tblW w:w="10090" w:type="dxa"/>
        <w:tblLayout w:type="fixed"/>
        <w:tblLook w:val="04A0" w:firstRow="1" w:lastRow="0" w:firstColumn="1" w:lastColumn="0" w:noHBand="0" w:noVBand="1"/>
      </w:tblPr>
      <w:tblGrid>
        <w:gridCol w:w="3060"/>
        <w:gridCol w:w="703"/>
        <w:gridCol w:w="881"/>
        <w:gridCol w:w="806"/>
        <w:gridCol w:w="1037"/>
        <w:gridCol w:w="851"/>
        <w:gridCol w:w="992"/>
        <w:gridCol w:w="850"/>
        <w:gridCol w:w="910"/>
      </w:tblGrid>
      <w:tr w:rsidR="00A35153" w:rsidRPr="004D67D3" w:rsidTr="00A35153">
        <w:trPr>
          <w:trHeight w:val="271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</w:tr>
      <w:tr w:rsidR="00A35153" w:rsidRPr="004D67D3" w:rsidTr="00A35153">
        <w:trPr>
          <w:trHeight w:val="959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A3515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работни</w:t>
            </w:r>
            <w:r w:rsidR="00384003"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ков, чел.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Числен-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ность</w:t>
            </w:r>
            <w:proofErr w:type="spellEnd"/>
            <w:proofErr w:type="gram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работников, чел.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Числен-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ность</w:t>
            </w:r>
            <w:proofErr w:type="spellEnd"/>
            <w:proofErr w:type="gram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работни-ков,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</w:t>
            </w:r>
            <w:r w:rsidR="00A351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ность</w:t>
            </w:r>
            <w:proofErr w:type="spellEnd"/>
            <w:proofErr w:type="gram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работников, чел.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</w:tr>
      <w:tr w:rsidR="00A35153" w:rsidRPr="004D67D3" w:rsidTr="00A35153">
        <w:trPr>
          <w:trHeight w:val="4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Органы муниципальной власти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9 877,128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576,259</w:t>
            </w:r>
          </w:p>
        </w:tc>
      </w:tr>
      <w:tr w:rsidR="00A35153" w:rsidRPr="004D67D3" w:rsidTr="00A35153">
        <w:trPr>
          <w:trHeight w:val="1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54,762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0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4 225,701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216,649</w:t>
            </w:r>
          </w:p>
        </w:tc>
      </w:tr>
      <w:tr w:rsidR="00A35153" w:rsidRPr="004D67D3" w:rsidTr="00A35153">
        <w:trPr>
          <w:trHeight w:val="13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финансового контроля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1 113,498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7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497,806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0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Культуры Администрации Кожевниковского района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357,302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7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Вороновского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488,142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34,595</w:t>
            </w:r>
          </w:p>
        </w:tc>
      </w:tr>
      <w:tr w:rsidR="00A35153" w:rsidRPr="004D67D3" w:rsidTr="00A35153">
        <w:trPr>
          <w:trHeight w:val="14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Кожевниковского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655,314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93,069</w:t>
            </w:r>
          </w:p>
        </w:tc>
      </w:tr>
      <w:tr w:rsidR="00A35153" w:rsidRPr="004D67D3" w:rsidTr="00A35153">
        <w:trPr>
          <w:trHeight w:val="11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МалиновскогоСП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466,387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10,588</w:t>
            </w:r>
          </w:p>
        </w:tc>
      </w:tr>
      <w:tr w:rsidR="00A35153" w:rsidRPr="004D67D3" w:rsidTr="00A35153">
        <w:trPr>
          <w:trHeight w:val="19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Новопокровского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377,642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14,319</w:t>
            </w:r>
          </w:p>
        </w:tc>
      </w:tr>
      <w:tr w:rsidR="00A35153" w:rsidRPr="004D67D3" w:rsidTr="00A35153">
        <w:trPr>
          <w:trHeight w:val="17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Песочнодубровского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402,136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11,731</w:t>
            </w:r>
          </w:p>
        </w:tc>
      </w:tr>
      <w:tr w:rsidR="00A35153" w:rsidRPr="004D67D3" w:rsidTr="00A35153">
        <w:trPr>
          <w:trHeight w:val="1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Староювалинского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374,626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65,034</w:t>
            </w:r>
          </w:p>
        </w:tc>
      </w:tr>
      <w:tr w:rsidR="00A35153" w:rsidRPr="004D67D3" w:rsidTr="00A35153">
        <w:trPr>
          <w:trHeight w:val="11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Уртамского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413,667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11,731</w:t>
            </w:r>
          </w:p>
        </w:tc>
      </w:tr>
      <w:tr w:rsidR="00A35153" w:rsidRPr="004D67D3" w:rsidTr="00A35153">
        <w:trPr>
          <w:trHeight w:val="2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Чилинского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450,145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118,543</w:t>
            </w:r>
          </w:p>
        </w:tc>
      </w:tr>
      <w:tr w:rsidR="00A35153" w:rsidRPr="004D67D3" w:rsidTr="00A35153">
        <w:trPr>
          <w:trHeight w:val="13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</w:t>
            </w: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43 794,112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5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ДС Колокольчик (с.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4 335,783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ДС Солнышко (с.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1 921,916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3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Дружок (</w:t>
            </w:r>
            <w:proofErr w:type="gram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Осиновка)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280,678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3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Теремок (</w:t>
            </w:r>
            <w:proofErr w:type="gram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Ювала)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2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Сказка (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ртам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490,473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7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детским садам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7 398,456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6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Зайцевская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1 386,981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9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 № 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5 414,315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МАОУ КСОШ № 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5 424,055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3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Елгайская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1 620,893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Малиновская ООШ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1 501,485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3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Батуринская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756,324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Вороновская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2 326,809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2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Осиновская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1 134,684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0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Базойская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2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Песочнодубровская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2 693,748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3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Уртамская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1 504,072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3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Староювалинская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1 298,959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7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МБОУ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Чилинская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1 870,146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Н-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Сергеевская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914,091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4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Десятовская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Новопокровская ООШ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3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школам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31 218,644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1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ДО ДДТ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8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МКУ ДО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ДШИ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1 758,794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6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ДО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районная ДЮСШ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Кожевниковский РМЦ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Бухгалтерская служба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562,114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0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прочим учреждениям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5 177,012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2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3.Культура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4 931,169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3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МКУК КМЦКС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2 984,464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6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МЦБС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1 692,756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10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МКУ </w:t>
            </w:r>
            <w:proofErr w:type="spellStart"/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ЦБУКиС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5153" w:rsidRPr="004D67D3" w:rsidTr="00A35153">
        <w:trPr>
          <w:trHeight w:val="20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4.МКУ </w:t>
            </w:r>
            <w:proofErr w:type="gramStart"/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</w:t>
            </w:r>
            <w:proofErr w:type="gramEnd"/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«СОЦ «Колос»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565,394</w:t>
            </w:r>
          </w:p>
        </w:tc>
      </w:tr>
      <w:tr w:rsidR="00A35153" w:rsidRPr="004D67D3" w:rsidTr="00A35153">
        <w:trPr>
          <w:trHeight w:val="27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5.МБУ Кожевниковский бизнес-инкубатор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61,405</w:t>
            </w:r>
          </w:p>
        </w:tc>
      </w:tr>
      <w:tr w:rsidR="00A35153" w:rsidRPr="004D67D3" w:rsidTr="00A35153">
        <w:trPr>
          <w:trHeight w:val="28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6.МКУ Кожевниковский центр муниципального заказа и проектных работ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185,903</w:t>
            </w:r>
          </w:p>
        </w:tc>
      </w:tr>
      <w:tr w:rsidR="00A35153" w:rsidRPr="004D67D3" w:rsidTr="00A35153">
        <w:trPr>
          <w:trHeight w:val="181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9 877,128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43 794,112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4 931,169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003" w:rsidRPr="004D67D3" w:rsidRDefault="00384003" w:rsidP="00A3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6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1 388,961</w:t>
            </w:r>
          </w:p>
        </w:tc>
      </w:tr>
    </w:tbl>
    <w:p w:rsidR="002022B0" w:rsidRDefault="002022B0" w:rsidP="000929F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022B0" w:rsidRDefault="002022B0" w:rsidP="000929FF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6973"/>
        <w:gridCol w:w="3207"/>
      </w:tblGrid>
      <w:tr w:rsidR="000929FF" w:rsidTr="00A35153">
        <w:trPr>
          <w:trHeight w:val="68"/>
        </w:trPr>
        <w:tc>
          <w:tcPr>
            <w:tcW w:w="6973" w:type="dxa"/>
            <w:noWrap/>
            <w:vAlign w:val="bottom"/>
            <w:hideMark/>
          </w:tcPr>
          <w:p w:rsidR="000929FF" w:rsidRDefault="0009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финансов                                                                                                       </w:t>
            </w:r>
          </w:p>
        </w:tc>
        <w:tc>
          <w:tcPr>
            <w:tcW w:w="3207" w:type="dxa"/>
            <w:noWrap/>
            <w:vAlign w:val="bottom"/>
            <w:hideMark/>
          </w:tcPr>
          <w:p w:rsidR="000929FF" w:rsidRDefault="0009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Вильт</w:t>
            </w:r>
            <w:proofErr w:type="spellEnd"/>
          </w:p>
        </w:tc>
      </w:tr>
    </w:tbl>
    <w:p w:rsidR="002022B0" w:rsidRPr="004D67D3" w:rsidRDefault="002022B0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2022B0" w:rsidRPr="004D67D3" w:rsidSect="00A35153">
      <w:pgSz w:w="11906" w:h="16838"/>
      <w:pgMar w:top="0" w:right="850" w:bottom="28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9FF" w:rsidRDefault="00DF59FF" w:rsidP="004D67D3">
      <w:pPr>
        <w:spacing w:after="0" w:line="240" w:lineRule="auto"/>
      </w:pPr>
      <w:r>
        <w:separator/>
      </w:r>
    </w:p>
  </w:endnote>
  <w:endnote w:type="continuationSeparator" w:id="0">
    <w:p w:rsidR="00DF59FF" w:rsidRDefault="00DF59FF" w:rsidP="004D6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9FF" w:rsidRDefault="00DF59FF" w:rsidP="004D67D3">
      <w:pPr>
        <w:spacing w:after="0" w:line="240" w:lineRule="auto"/>
      </w:pPr>
      <w:r>
        <w:separator/>
      </w:r>
    </w:p>
  </w:footnote>
  <w:footnote w:type="continuationSeparator" w:id="0">
    <w:p w:rsidR="00DF59FF" w:rsidRDefault="00DF59FF" w:rsidP="004D6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7289"/>
    <w:multiLevelType w:val="hybridMultilevel"/>
    <w:tmpl w:val="3A2C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F279B"/>
    <w:multiLevelType w:val="hybridMultilevel"/>
    <w:tmpl w:val="1494AF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06"/>
    <w:rsid w:val="000929FF"/>
    <w:rsid w:val="002022B0"/>
    <w:rsid w:val="00384003"/>
    <w:rsid w:val="00386FBD"/>
    <w:rsid w:val="00411806"/>
    <w:rsid w:val="004D67D3"/>
    <w:rsid w:val="00580426"/>
    <w:rsid w:val="006C0F27"/>
    <w:rsid w:val="008944A5"/>
    <w:rsid w:val="009606EF"/>
    <w:rsid w:val="00A125CB"/>
    <w:rsid w:val="00A35153"/>
    <w:rsid w:val="00D83959"/>
    <w:rsid w:val="00DF59FF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5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6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67D3"/>
  </w:style>
  <w:style w:type="paragraph" w:styleId="a6">
    <w:name w:val="footer"/>
    <w:basedOn w:val="a"/>
    <w:link w:val="a7"/>
    <w:uiPriority w:val="99"/>
    <w:unhideWhenUsed/>
    <w:rsid w:val="004D6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67D3"/>
  </w:style>
  <w:style w:type="paragraph" w:styleId="a8">
    <w:name w:val="No Spacing"/>
    <w:uiPriority w:val="1"/>
    <w:qFormat/>
    <w:rsid w:val="002022B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5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6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67D3"/>
  </w:style>
  <w:style w:type="paragraph" w:styleId="a6">
    <w:name w:val="footer"/>
    <w:basedOn w:val="a"/>
    <w:link w:val="a7"/>
    <w:uiPriority w:val="99"/>
    <w:unhideWhenUsed/>
    <w:rsid w:val="004D6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67D3"/>
  </w:style>
  <w:style w:type="paragraph" w:styleId="a8">
    <w:name w:val="No Spacing"/>
    <w:uiPriority w:val="1"/>
    <w:qFormat/>
    <w:rsid w:val="002022B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9650-2E34-4D0B-A5CA-AFC81F61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2019-04-30T04:33:00Z</cp:lastPrinted>
  <dcterms:created xsi:type="dcterms:W3CDTF">2019-04-25T09:43:00Z</dcterms:created>
  <dcterms:modified xsi:type="dcterms:W3CDTF">2019-04-30T04:33:00Z</dcterms:modified>
</cp:coreProperties>
</file>